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DAAF4F" w14:textId="77777777" w:rsidR="00C01B10" w:rsidRPr="00C01B10" w:rsidRDefault="00C01B10" w:rsidP="008F2216">
      <w:pPr>
        <w:pStyle w:val="NoSpacing"/>
        <w:rPr>
          <w:rFonts w:asciiTheme="minorHAnsi" w:hAnsiTheme="minorHAnsi" w:cstheme="minorHAnsi"/>
          <w:sz w:val="22"/>
          <w:szCs w:val="22"/>
        </w:rPr>
      </w:pPr>
    </w:p>
    <w:p w14:paraId="4A408283" w14:textId="3914FD44" w:rsidR="008F2216" w:rsidRPr="008F2216" w:rsidRDefault="009D2D1F" w:rsidP="008F2216">
      <w:pPr>
        <w:pStyle w:val="NoSpacing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RIDER ALERTS</w:t>
      </w:r>
    </w:p>
    <w:p w14:paraId="117D6B0B" w14:textId="4FCB73F7" w:rsidR="008F2216" w:rsidRDefault="00DF0326" w:rsidP="00552C98">
      <w:pPr>
        <w:pStyle w:val="NoSpacing"/>
        <w:numPr>
          <w:ilvl w:val="0"/>
          <w:numId w:val="9"/>
        </w:numPr>
        <w:spacing w:after="60"/>
        <w:ind w:left="187" w:hanging="18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Staff reported </w:t>
      </w:r>
      <w:r w:rsidR="00CC7920">
        <w:rPr>
          <w:rFonts w:asciiTheme="minorHAnsi" w:hAnsiTheme="minorHAnsi" w:cstheme="minorHAnsi"/>
          <w:sz w:val="22"/>
          <w:szCs w:val="22"/>
        </w:rPr>
        <w:t xml:space="preserve">ongoing </w:t>
      </w:r>
      <w:r>
        <w:rPr>
          <w:rFonts w:asciiTheme="minorHAnsi" w:hAnsiTheme="minorHAnsi" w:cstheme="minorHAnsi"/>
          <w:sz w:val="22"/>
          <w:szCs w:val="22"/>
        </w:rPr>
        <w:t xml:space="preserve">construction </w:t>
      </w:r>
      <w:r w:rsidR="00B70687">
        <w:rPr>
          <w:rFonts w:asciiTheme="minorHAnsi" w:hAnsiTheme="minorHAnsi" w:cstheme="minorHAnsi"/>
          <w:sz w:val="22"/>
          <w:szCs w:val="22"/>
        </w:rPr>
        <w:t xml:space="preserve">related to the </w:t>
      </w:r>
      <w:r w:rsidR="00552C98">
        <w:rPr>
          <w:rFonts w:asciiTheme="minorHAnsi" w:hAnsiTheme="minorHAnsi" w:cstheme="minorHAnsi"/>
          <w:sz w:val="22"/>
          <w:szCs w:val="22"/>
        </w:rPr>
        <w:t xml:space="preserve">City of Buffalo’s Cars on Main St. project, </w:t>
      </w:r>
      <w:r>
        <w:rPr>
          <w:rFonts w:asciiTheme="minorHAnsi" w:hAnsiTheme="minorHAnsi" w:cstheme="minorHAnsi"/>
          <w:sz w:val="22"/>
          <w:szCs w:val="22"/>
        </w:rPr>
        <w:t xml:space="preserve">between Church and Exchange Streets. Church Street Station rehabilitation and new pedestrian bridge at DL&amp;W Station are underway. </w:t>
      </w:r>
    </w:p>
    <w:p w14:paraId="2A0B6534" w14:textId="51AD2D64" w:rsidR="00DF0326" w:rsidRDefault="00DF0326" w:rsidP="008F2216">
      <w:pPr>
        <w:pStyle w:val="NoSpacing"/>
        <w:numPr>
          <w:ilvl w:val="0"/>
          <w:numId w:val="9"/>
        </w:numPr>
        <w:ind w:left="180" w:hanging="18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Staff informed </w:t>
      </w:r>
      <w:r w:rsidR="00B70687">
        <w:rPr>
          <w:rFonts w:asciiTheme="minorHAnsi" w:hAnsiTheme="minorHAnsi" w:cstheme="minorHAnsi"/>
          <w:sz w:val="22"/>
          <w:szCs w:val="22"/>
        </w:rPr>
        <w:t xml:space="preserve">the </w:t>
      </w:r>
      <w:r>
        <w:rPr>
          <w:rFonts w:asciiTheme="minorHAnsi" w:hAnsiTheme="minorHAnsi" w:cstheme="minorHAnsi"/>
          <w:sz w:val="22"/>
          <w:szCs w:val="22"/>
        </w:rPr>
        <w:t xml:space="preserve">committee </w:t>
      </w:r>
      <w:r w:rsidR="00B70687">
        <w:rPr>
          <w:rFonts w:asciiTheme="minorHAnsi" w:hAnsiTheme="minorHAnsi" w:cstheme="minorHAnsi"/>
          <w:sz w:val="22"/>
          <w:szCs w:val="22"/>
        </w:rPr>
        <w:t xml:space="preserve">that </w:t>
      </w:r>
      <w:r>
        <w:rPr>
          <w:rFonts w:asciiTheme="minorHAnsi" w:hAnsiTheme="minorHAnsi" w:cstheme="minorHAnsi"/>
          <w:sz w:val="22"/>
          <w:szCs w:val="22"/>
        </w:rPr>
        <w:t xml:space="preserve">the DL&amp;W Station </w:t>
      </w:r>
      <w:r w:rsidR="00B70687">
        <w:rPr>
          <w:rFonts w:asciiTheme="minorHAnsi" w:hAnsiTheme="minorHAnsi" w:cstheme="minorHAnsi"/>
          <w:sz w:val="22"/>
          <w:szCs w:val="22"/>
        </w:rPr>
        <w:t xml:space="preserve">is </w:t>
      </w:r>
      <w:r>
        <w:rPr>
          <w:rFonts w:asciiTheme="minorHAnsi" w:hAnsiTheme="minorHAnsi" w:cstheme="minorHAnsi"/>
          <w:sz w:val="22"/>
          <w:szCs w:val="22"/>
        </w:rPr>
        <w:t xml:space="preserve">temporarily closed </w:t>
      </w:r>
      <w:r w:rsidR="00FA387C">
        <w:rPr>
          <w:rFonts w:asciiTheme="minorHAnsi" w:hAnsiTheme="minorHAnsi" w:cstheme="minorHAnsi"/>
          <w:sz w:val="22"/>
          <w:szCs w:val="22"/>
        </w:rPr>
        <w:t>due to</w:t>
      </w:r>
      <w:r w:rsidR="00B70687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single-track service in affected segments. Free fares offered on Route 8 Main bus line for impacted riders. </w:t>
      </w:r>
    </w:p>
    <w:p w14:paraId="64183B4A" w14:textId="03D598BF" w:rsidR="008F2216" w:rsidRPr="008F2216" w:rsidRDefault="00A140C2" w:rsidP="00C01B10">
      <w:pPr>
        <w:pStyle w:val="NoSpacing"/>
        <w:spacing w:before="120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b/>
          <w:bCs/>
          <w:sz w:val="22"/>
          <w:szCs w:val="22"/>
          <w:u w:val="single"/>
        </w:rPr>
        <w:t>2026</w:t>
      </w:r>
      <w:r w:rsidR="008F2216" w:rsidRPr="008F2216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 AAC </w:t>
      </w:r>
      <w:r w:rsidR="009D2D1F">
        <w:rPr>
          <w:rFonts w:asciiTheme="minorHAnsi" w:hAnsiTheme="minorHAnsi" w:cstheme="minorHAnsi"/>
          <w:b/>
          <w:bCs/>
          <w:sz w:val="22"/>
          <w:szCs w:val="22"/>
          <w:u w:val="single"/>
        </w:rPr>
        <w:t>WORK PLAN</w:t>
      </w:r>
    </w:p>
    <w:p w14:paraId="0CF8DBC7" w14:textId="5480A4F5" w:rsidR="008F2216" w:rsidRDefault="00B70687" w:rsidP="00552C98">
      <w:pPr>
        <w:pStyle w:val="NoSpacing"/>
        <w:numPr>
          <w:ilvl w:val="0"/>
          <w:numId w:val="9"/>
        </w:numPr>
        <w:spacing w:after="60"/>
        <w:ind w:left="187" w:right="-187" w:hanging="18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University at Buffalo </w:t>
      </w:r>
      <w:r w:rsidR="00DF0326">
        <w:rPr>
          <w:rFonts w:asciiTheme="minorHAnsi" w:hAnsiTheme="minorHAnsi" w:cstheme="minorHAnsi"/>
          <w:sz w:val="22"/>
          <w:szCs w:val="22"/>
        </w:rPr>
        <w:t>IDEA Center presented the Markers AI Pilot</w:t>
      </w:r>
      <w:r w:rsidR="00C01B10">
        <w:rPr>
          <w:rFonts w:asciiTheme="minorHAnsi" w:hAnsiTheme="minorHAnsi" w:cstheme="minorHAnsi"/>
          <w:sz w:val="22"/>
          <w:szCs w:val="22"/>
        </w:rPr>
        <w:t>,</w:t>
      </w:r>
      <w:r w:rsidR="00DF0326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a </w:t>
      </w:r>
      <w:r w:rsidR="00DF0326">
        <w:rPr>
          <w:rFonts w:asciiTheme="minorHAnsi" w:hAnsiTheme="minorHAnsi" w:cstheme="minorHAnsi"/>
          <w:sz w:val="22"/>
          <w:szCs w:val="22"/>
        </w:rPr>
        <w:t>federally funded, five-year pilot underway to enhance wayfinding at NFTA stations</w:t>
      </w:r>
      <w:r w:rsidR="006B3D9B">
        <w:rPr>
          <w:rFonts w:asciiTheme="minorHAnsi" w:hAnsiTheme="minorHAnsi" w:cstheme="minorHAnsi"/>
          <w:sz w:val="22"/>
          <w:szCs w:val="22"/>
        </w:rPr>
        <w:t>.</w:t>
      </w:r>
      <w:r w:rsidR="00DF032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0EAFFBB" w14:textId="6228CB2D" w:rsidR="009D2D1F" w:rsidRDefault="009D2D1F" w:rsidP="00552C98">
      <w:pPr>
        <w:pStyle w:val="NoSpacing"/>
        <w:numPr>
          <w:ilvl w:val="1"/>
          <w:numId w:val="9"/>
        </w:numPr>
        <w:spacing w:after="60"/>
        <w:ind w:left="810" w:hanging="18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Pilot launched in September 2025; full field testing planned for fall/winter of 2026 across varied user skill levels and weather conditions. </w:t>
      </w:r>
    </w:p>
    <w:p w14:paraId="222E609C" w14:textId="25B03FB3" w:rsidR="009D2D1F" w:rsidRPr="00FA387C" w:rsidRDefault="009D2D1F" w:rsidP="00FA387C">
      <w:pPr>
        <w:pStyle w:val="NoSpacing"/>
        <w:numPr>
          <w:ilvl w:val="1"/>
          <w:numId w:val="9"/>
        </w:numPr>
        <w:spacing w:after="60"/>
        <w:ind w:left="810" w:hanging="18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Digital tools are being developed </w:t>
      </w:r>
      <w:r w:rsidR="006B3D9B">
        <w:rPr>
          <w:rFonts w:asciiTheme="minorHAnsi" w:hAnsiTheme="minorHAnsi" w:cstheme="minorHAnsi"/>
          <w:sz w:val="22"/>
          <w:szCs w:val="22"/>
        </w:rPr>
        <w:t xml:space="preserve">in addition to existing wayfinding methods. </w:t>
      </w:r>
    </w:p>
    <w:p w14:paraId="5EE1DD26" w14:textId="7544EBE6" w:rsidR="009D2D1F" w:rsidRDefault="009D2D1F" w:rsidP="00C01B10">
      <w:pPr>
        <w:pStyle w:val="NoSpacing"/>
        <w:spacing w:before="120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9D2D1F">
        <w:rPr>
          <w:rFonts w:asciiTheme="minorHAnsi" w:hAnsiTheme="minorHAnsi" w:cstheme="minorHAnsi"/>
          <w:b/>
          <w:bCs/>
          <w:sz w:val="22"/>
          <w:szCs w:val="22"/>
          <w:u w:val="single"/>
        </w:rPr>
        <w:t>NEW METRO WEBSITE LAUNCH</w:t>
      </w:r>
    </w:p>
    <w:p w14:paraId="12A01626" w14:textId="42ADA99E" w:rsidR="009D2D1F" w:rsidRPr="009D2D1F" w:rsidRDefault="00A6065A" w:rsidP="00552C98">
      <w:pPr>
        <w:pStyle w:val="NoSpacing"/>
        <w:numPr>
          <w:ilvl w:val="0"/>
          <w:numId w:val="11"/>
        </w:numPr>
        <w:spacing w:after="60"/>
        <w:ind w:left="187" w:hanging="187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t>Staff</w:t>
      </w:r>
      <w:r w:rsidR="009D2D1F">
        <w:rPr>
          <w:rFonts w:asciiTheme="minorHAnsi" w:hAnsiTheme="minorHAnsi" w:cstheme="minorHAnsi"/>
          <w:sz w:val="22"/>
          <w:szCs w:val="22"/>
        </w:rPr>
        <w:t xml:space="preserve"> informed the committee that the </w:t>
      </w:r>
      <w:r w:rsidR="00C01B10">
        <w:rPr>
          <w:rFonts w:asciiTheme="minorHAnsi" w:hAnsiTheme="minorHAnsi" w:cstheme="minorHAnsi"/>
          <w:sz w:val="22"/>
          <w:szCs w:val="22"/>
        </w:rPr>
        <w:t xml:space="preserve">new </w:t>
      </w:r>
      <w:r w:rsidR="009D2D1F">
        <w:rPr>
          <w:rFonts w:asciiTheme="minorHAnsi" w:hAnsiTheme="minorHAnsi" w:cstheme="minorHAnsi"/>
          <w:sz w:val="22"/>
          <w:szCs w:val="22"/>
        </w:rPr>
        <w:t>Metro website</w:t>
      </w:r>
      <w:r w:rsidR="00FA387C">
        <w:rPr>
          <w:rFonts w:asciiTheme="minorHAnsi" w:hAnsiTheme="minorHAnsi" w:cstheme="minorHAnsi"/>
          <w:sz w:val="22"/>
          <w:szCs w:val="22"/>
        </w:rPr>
        <w:t xml:space="preserve"> </w:t>
      </w:r>
      <w:r w:rsidR="00B70687">
        <w:rPr>
          <w:rFonts w:asciiTheme="minorHAnsi" w:hAnsiTheme="minorHAnsi" w:cstheme="minorHAnsi"/>
          <w:sz w:val="22"/>
          <w:szCs w:val="22"/>
        </w:rPr>
        <w:t>will include</w:t>
      </w:r>
      <w:r w:rsidR="009D2D1F">
        <w:rPr>
          <w:rFonts w:asciiTheme="minorHAnsi" w:hAnsiTheme="minorHAnsi" w:cstheme="minorHAnsi"/>
          <w:sz w:val="22"/>
          <w:szCs w:val="22"/>
        </w:rPr>
        <w:t xml:space="preserve"> </w:t>
      </w:r>
      <w:r w:rsidR="00FA387C">
        <w:rPr>
          <w:rFonts w:asciiTheme="minorHAnsi" w:hAnsiTheme="minorHAnsi" w:cstheme="minorHAnsi"/>
          <w:sz w:val="22"/>
          <w:szCs w:val="22"/>
        </w:rPr>
        <w:t>improved</w:t>
      </w:r>
      <w:r w:rsidR="009D2D1F">
        <w:rPr>
          <w:rFonts w:asciiTheme="minorHAnsi" w:hAnsiTheme="minorHAnsi" w:cstheme="minorHAnsi"/>
          <w:sz w:val="22"/>
          <w:szCs w:val="22"/>
        </w:rPr>
        <w:t xml:space="preserve"> screen reader support, and a dedicated AAC page. </w:t>
      </w:r>
    </w:p>
    <w:p w14:paraId="09E61A82" w14:textId="74593482" w:rsidR="009D2D1F" w:rsidRPr="009D2D1F" w:rsidRDefault="009D2D1F" w:rsidP="00552C98">
      <w:pPr>
        <w:pStyle w:val="NoSpacing"/>
        <w:numPr>
          <w:ilvl w:val="0"/>
          <w:numId w:val="11"/>
        </w:numPr>
        <w:spacing w:after="60"/>
        <w:ind w:left="187" w:hanging="187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t>Enhancements include PDF remediation, high-contrast route displays, Recite</w:t>
      </w:r>
      <w:r w:rsidR="00C01B10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Me assistive </w:t>
      </w:r>
      <w:r w:rsidR="00C01B10">
        <w:rPr>
          <w:rFonts w:asciiTheme="minorHAnsi" w:hAnsiTheme="minorHAnsi" w:cstheme="minorHAnsi"/>
          <w:sz w:val="22"/>
          <w:szCs w:val="22"/>
        </w:rPr>
        <w:t>tools</w:t>
      </w:r>
      <w:r>
        <w:rPr>
          <w:rFonts w:asciiTheme="minorHAnsi" w:hAnsiTheme="minorHAnsi" w:cstheme="minorHAnsi"/>
          <w:sz w:val="22"/>
          <w:szCs w:val="22"/>
        </w:rPr>
        <w:t>, and an improved paratransit navigation</w:t>
      </w:r>
      <w:r w:rsidR="00B70687">
        <w:rPr>
          <w:rFonts w:asciiTheme="minorHAnsi" w:hAnsiTheme="minorHAnsi" w:cstheme="minorHAnsi"/>
          <w:sz w:val="22"/>
          <w:szCs w:val="22"/>
        </w:rPr>
        <w:t xml:space="preserve"> for paratransit information.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190B47F" w14:textId="2F520AA2" w:rsidR="009D2D1F" w:rsidRPr="00A6065A" w:rsidRDefault="009D2D1F" w:rsidP="009D2D1F">
      <w:pPr>
        <w:pStyle w:val="NoSpacing"/>
        <w:numPr>
          <w:ilvl w:val="0"/>
          <w:numId w:val="11"/>
        </w:numPr>
        <w:ind w:left="180" w:hanging="180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t xml:space="preserve">Target launch date: May 6, 2026 (pending final resolution). Post-launch accessibility testing will </w:t>
      </w:r>
      <w:r w:rsidR="00B70687">
        <w:rPr>
          <w:rFonts w:asciiTheme="minorHAnsi" w:hAnsiTheme="minorHAnsi" w:cstheme="minorHAnsi"/>
          <w:sz w:val="22"/>
          <w:szCs w:val="22"/>
        </w:rPr>
        <w:t>include</w:t>
      </w:r>
      <w:r w:rsidR="00942A38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AAC committee core members</w:t>
      </w:r>
      <w:r w:rsidR="00942A38">
        <w:rPr>
          <w:rFonts w:asciiTheme="minorHAnsi" w:hAnsiTheme="minorHAnsi" w:cstheme="minorHAnsi"/>
          <w:sz w:val="22"/>
          <w:szCs w:val="22"/>
        </w:rPr>
        <w:t>.</w:t>
      </w:r>
    </w:p>
    <w:p w14:paraId="063A58D6" w14:textId="4C6C332A" w:rsidR="00A6065A" w:rsidRDefault="00A6065A" w:rsidP="00C01B10">
      <w:pPr>
        <w:pStyle w:val="NoSpacing"/>
        <w:spacing w:before="120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A6065A">
        <w:rPr>
          <w:rFonts w:asciiTheme="minorHAnsi" w:hAnsiTheme="minorHAnsi" w:cstheme="minorHAnsi"/>
          <w:b/>
          <w:bCs/>
          <w:sz w:val="22"/>
          <w:szCs w:val="22"/>
          <w:u w:val="single"/>
        </w:rPr>
        <w:t>COLLABORATIVE WORK</w:t>
      </w:r>
    </w:p>
    <w:p w14:paraId="2E3F2D37" w14:textId="758888BF" w:rsidR="00A6065A" w:rsidRPr="00A6065A" w:rsidRDefault="00942A38" w:rsidP="00552C98">
      <w:pPr>
        <w:pStyle w:val="NoSpacing"/>
        <w:numPr>
          <w:ilvl w:val="0"/>
          <w:numId w:val="12"/>
        </w:numPr>
        <w:spacing w:after="60"/>
        <w:ind w:left="187" w:hanging="187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t xml:space="preserve"> NFTA </w:t>
      </w:r>
      <w:r w:rsidR="00AF0C2F">
        <w:rPr>
          <w:rFonts w:asciiTheme="minorHAnsi" w:hAnsiTheme="minorHAnsi" w:cstheme="minorHAnsi"/>
          <w:sz w:val="22"/>
          <w:szCs w:val="22"/>
        </w:rPr>
        <w:t xml:space="preserve">staff </w:t>
      </w:r>
      <w:r>
        <w:rPr>
          <w:rFonts w:asciiTheme="minorHAnsi" w:hAnsiTheme="minorHAnsi" w:cstheme="minorHAnsi"/>
          <w:sz w:val="22"/>
          <w:szCs w:val="22"/>
        </w:rPr>
        <w:t>and the City of Buffalo</w:t>
      </w:r>
      <w:r w:rsidR="00B70687">
        <w:rPr>
          <w:rFonts w:asciiTheme="minorHAnsi" w:hAnsiTheme="minorHAnsi" w:cstheme="minorHAnsi"/>
          <w:sz w:val="22"/>
          <w:szCs w:val="22"/>
        </w:rPr>
        <w:t xml:space="preserve"> </w:t>
      </w:r>
      <w:r w:rsidR="00AF0C2F">
        <w:rPr>
          <w:rFonts w:asciiTheme="minorHAnsi" w:hAnsiTheme="minorHAnsi" w:cstheme="minorHAnsi"/>
          <w:sz w:val="22"/>
          <w:szCs w:val="22"/>
        </w:rPr>
        <w:t xml:space="preserve">ADA and DEI Coordinator </w:t>
      </w:r>
      <w:r>
        <w:rPr>
          <w:rFonts w:asciiTheme="minorHAnsi" w:hAnsiTheme="minorHAnsi" w:cstheme="minorHAnsi"/>
          <w:sz w:val="22"/>
          <w:szCs w:val="22"/>
        </w:rPr>
        <w:t>continue</w:t>
      </w:r>
      <w:r w:rsidR="00A6065A">
        <w:rPr>
          <w:rFonts w:asciiTheme="minorHAnsi" w:hAnsiTheme="minorHAnsi" w:cstheme="minorHAnsi"/>
          <w:sz w:val="22"/>
          <w:szCs w:val="22"/>
        </w:rPr>
        <w:t xml:space="preserve"> </w:t>
      </w:r>
      <w:r w:rsidR="00B70687">
        <w:rPr>
          <w:rFonts w:asciiTheme="minorHAnsi" w:hAnsiTheme="minorHAnsi" w:cstheme="minorHAnsi"/>
          <w:sz w:val="22"/>
          <w:szCs w:val="22"/>
        </w:rPr>
        <w:t xml:space="preserve">to collaborate on accessibility efforts related to </w:t>
      </w:r>
      <w:r w:rsidR="00AF0C2F">
        <w:rPr>
          <w:rFonts w:asciiTheme="minorHAnsi" w:hAnsiTheme="minorHAnsi" w:cstheme="minorHAnsi"/>
          <w:sz w:val="22"/>
          <w:szCs w:val="22"/>
        </w:rPr>
        <w:t xml:space="preserve">construction zones in the City of Buffalo, including </w:t>
      </w:r>
      <w:r w:rsidR="00A6065A">
        <w:rPr>
          <w:rFonts w:asciiTheme="minorHAnsi" w:hAnsiTheme="minorHAnsi" w:cstheme="minorHAnsi"/>
          <w:sz w:val="22"/>
          <w:szCs w:val="22"/>
        </w:rPr>
        <w:t>accessible signage, pedestrian signal safety, and safe passage for people with disabilities</w:t>
      </w:r>
      <w:r w:rsidR="00AF0C2F">
        <w:rPr>
          <w:rFonts w:asciiTheme="minorHAnsi" w:hAnsiTheme="minorHAnsi" w:cstheme="minorHAnsi"/>
          <w:sz w:val="22"/>
          <w:szCs w:val="22"/>
        </w:rPr>
        <w:t>.</w:t>
      </w:r>
      <w:r w:rsidR="00A6065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9D22472" w14:textId="5CF15FB6" w:rsidR="00A6065A" w:rsidRPr="006A7395" w:rsidRDefault="00552C98" w:rsidP="00552C98">
      <w:pPr>
        <w:pStyle w:val="NoSpacing"/>
        <w:numPr>
          <w:ilvl w:val="0"/>
          <w:numId w:val="12"/>
        </w:numPr>
        <w:spacing w:after="60"/>
        <w:ind w:left="187" w:hanging="187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t xml:space="preserve">NFTA </w:t>
      </w:r>
      <w:r w:rsidR="00AF0C2F">
        <w:rPr>
          <w:rFonts w:asciiTheme="minorHAnsi" w:hAnsiTheme="minorHAnsi" w:cstheme="minorHAnsi"/>
          <w:sz w:val="22"/>
          <w:szCs w:val="22"/>
        </w:rPr>
        <w:t xml:space="preserve">staff </w:t>
      </w:r>
      <w:r w:rsidR="00A6065A">
        <w:rPr>
          <w:rFonts w:asciiTheme="minorHAnsi" w:hAnsiTheme="minorHAnsi" w:cstheme="minorHAnsi"/>
          <w:sz w:val="22"/>
          <w:szCs w:val="22"/>
        </w:rPr>
        <w:t xml:space="preserve">and </w:t>
      </w:r>
      <w:proofErr w:type="gramStart"/>
      <w:r w:rsidR="00A6065A">
        <w:rPr>
          <w:rFonts w:asciiTheme="minorHAnsi" w:hAnsiTheme="minorHAnsi" w:cstheme="minorHAnsi"/>
          <w:sz w:val="22"/>
          <w:szCs w:val="22"/>
        </w:rPr>
        <w:t>Person Centered</w:t>
      </w:r>
      <w:proofErr w:type="gramEnd"/>
      <w:r w:rsidR="00A6065A">
        <w:rPr>
          <w:rFonts w:asciiTheme="minorHAnsi" w:hAnsiTheme="minorHAnsi" w:cstheme="minorHAnsi"/>
          <w:sz w:val="22"/>
          <w:szCs w:val="22"/>
        </w:rPr>
        <w:t xml:space="preserve"> Services, continue </w:t>
      </w:r>
      <w:r w:rsidR="00942A38">
        <w:rPr>
          <w:rFonts w:asciiTheme="minorHAnsi" w:hAnsiTheme="minorHAnsi" w:cstheme="minorHAnsi"/>
          <w:sz w:val="22"/>
          <w:szCs w:val="22"/>
        </w:rPr>
        <w:t>outreach</w:t>
      </w:r>
      <w:r w:rsidR="00AF0C2F">
        <w:rPr>
          <w:rFonts w:asciiTheme="minorHAnsi" w:hAnsiTheme="minorHAnsi" w:cstheme="minorHAnsi"/>
          <w:sz w:val="22"/>
          <w:szCs w:val="22"/>
        </w:rPr>
        <w:t xml:space="preserve"> efforts</w:t>
      </w:r>
      <w:r w:rsidR="00942A38">
        <w:rPr>
          <w:rFonts w:asciiTheme="minorHAnsi" w:hAnsiTheme="minorHAnsi" w:cstheme="minorHAnsi"/>
          <w:sz w:val="22"/>
          <w:szCs w:val="22"/>
        </w:rPr>
        <w:t xml:space="preserve"> related to public transit fixed route accessibility.</w:t>
      </w:r>
      <w:r w:rsidR="00A6065A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B96A4A7" w14:textId="32F1C247" w:rsidR="006A7395" w:rsidRPr="006A7395" w:rsidRDefault="00552C98" w:rsidP="00A6065A">
      <w:pPr>
        <w:pStyle w:val="NoSpacing"/>
        <w:numPr>
          <w:ilvl w:val="0"/>
          <w:numId w:val="12"/>
        </w:numPr>
        <w:ind w:left="180" w:hanging="180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>
        <w:rPr>
          <w:rFonts w:asciiTheme="minorHAnsi" w:hAnsiTheme="minorHAnsi" w:cstheme="minorHAnsi"/>
          <w:sz w:val="22"/>
          <w:szCs w:val="22"/>
        </w:rPr>
        <w:t>NFTA s</w:t>
      </w:r>
      <w:r w:rsidR="006A7395">
        <w:rPr>
          <w:rFonts w:asciiTheme="minorHAnsi" w:hAnsiTheme="minorHAnsi" w:cstheme="minorHAnsi"/>
          <w:sz w:val="22"/>
          <w:szCs w:val="22"/>
        </w:rPr>
        <w:t>taff and Transportation Coalition are working towards a state-wide social media advocacy campaign to support transit funding</w:t>
      </w:r>
      <w:r w:rsidR="00C01B10">
        <w:rPr>
          <w:rFonts w:asciiTheme="minorHAnsi" w:hAnsiTheme="minorHAnsi" w:cstheme="minorHAnsi"/>
          <w:sz w:val="22"/>
          <w:szCs w:val="22"/>
        </w:rPr>
        <w:t xml:space="preserve">. A </w:t>
      </w:r>
      <w:r w:rsidR="006A7395">
        <w:rPr>
          <w:rFonts w:asciiTheme="minorHAnsi" w:hAnsiTheme="minorHAnsi" w:cstheme="minorHAnsi"/>
          <w:sz w:val="22"/>
          <w:szCs w:val="22"/>
        </w:rPr>
        <w:t xml:space="preserve">press release </w:t>
      </w:r>
      <w:r w:rsidR="00AF0C2F">
        <w:rPr>
          <w:rFonts w:asciiTheme="minorHAnsi" w:hAnsiTheme="minorHAnsi" w:cstheme="minorHAnsi"/>
          <w:sz w:val="22"/>
          <w:szCs w:val="22"/>
        </w:rPr>
        <w:t xml:space="preserve">from a Rochester partner </w:t>
      </w:r>
      <w:r>
        <w:rPr>
          <w:rFonts w:asciiTheme="minorHAnsi" w:hAnsiTheme="minorHAnsi" w:cstheme="minorHAnsi"/>
          <w:sz w:val="22"/>
          <w:szCs w:val="22"/>
        </w:rPr>
        <w:t xml:space="preserve">is </w:t>
      </w:r>
      <w:r w:rsidR="006A7395">
        <w:rPr>
          <w:rFonts w:asciiTheme="minorHAnsi" w:hAnsiTheme="minorHAnsi" w:cstheme="minorHAnsi"/>
          <w:sz w:val="22"/>
          <w:szCs w:val="22"/>
        </w:rPr>
        <w:t xml:space="preserve">pending. </w:t>
      </w:r>
    </w:p>
    <w:p w14:paraId="0AEE5BB6" w14:textId="6DF3A0B5" w:rsidR="006A7395" w:rsidRDefault="006A7395" w:rsidP="00C01B10">
      <w:pPr>
        <w:pStyle w:val="NoSpacing"/>
        <w:spacing w:before="120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6A7395">
        <w:rPr>
          <w:rFonts w:asciiTheme="minorHAnsi" w:hAnsiTheme="minorHAnsi" w:cstheme="minorHAnsi"/>
          <w:b/>
          <w:bCs/>
          <w:sz w:val="22"/>
          <w:szCs w:val="22"/>
          <w:u w:val="single"/>
        </w:rPr>
        <w:t>PUBLIC COMMENTS</w:t>
      </w:r>
    </w:p>
    <w:p w14:paraId="00883E3C" w14:textId="1781669B" w:rsidR="006A7395" w:rsidRDefault="00942A38" w:rsidP="00552C98">
      <w:pPr>
        <w:pStyle w:val="NoSpacing"/>
        <w:numPr>
          <w:ilvl w:val="0"/>
          <w:numId w:val="13"/>
        </w:numPr>
        <w:spacing w:after="60"/>
        <w:ind w:left="187" w:hanging="18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Recommendation for extended hours for Fixed Route Customer Service. </w:t>
      </w:r>
    </w:p>
    <w:p w14:paraId="2186892F" w14:textId="73F2A981" w:rsidR="00942A38" w:rsidRDefault="00942A38" w:rsidP="00552C98">
      <w:pPr>
        <w:pStyle w:val="NoSpacing"/>
        <w:numPr>
          <w:ilvl w:val="0"/>
          <w:numId w:val="13"/>
        </w:numPr>
        <w:spacing w:after="60"/>
        <w:ind w:left="187" w:hanging="18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Request for Parks Adventure Bus to visit Darien Lake.</w:t>
      </w:r>
    </w:p>
    <w:p w14:paraId="73B4619F" w14:textId="1E4DCA41" w:rsidR="006A7395" w:rsidRDefault="00746FE0" w:rsidP="00552C98">
      <w:pPr>
        <w:pStyle w:val="NoSpacing"/>
        <w:numPr>
          <w:ilvl w:val="0"/>
          <w:numId w:val="13"/>
        </w:numPr>
        <w:spacing w:after="60"/>
        <w:ind w:left="187" w:hanging="18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Positive feedback regarding PAL Extended Hours Pilot Program. </w:t>
      </w:r>
      <w:r w:rsidR="007B288C">
        <w:rPr>
          <w:rFonts w:asciiTheme="minorHAnsi" w:hAnsiTheme="minorHAnsi" w:cstheme="minorHAnsi"/>
          <w:sz w:val="22"/>
          <w:szCs w:val="22"/>
        </w:rPr>
        <w:t xml:space="preserve">Recommendation for </w:t>
      </w:r>
      <w:r w:rsidR="006A7395">
        <w:rPr>
          <w:rFonts w:asciiTheme="minorHAnsi" w:hAnsiTheme="minorHAnsi" w:cstheme="minorHAnsi"/>
          <w:sz w:val="22"/>
          <w:szCs w:val="22"/>
        </w:rPr>
        <w:t>more prominen</w:t>
      </w:r>
      <w:r w:rsidR="00AF0C2F">
        <w:rPr>
          <w:rFonts w:asciiTheme="minorHAnsi" w:hAnsiTheme="minorHAnsi" w:cstheme="minorHAnsi"/>
          <w:sz w:val="22"/>
          <w:szCs w:val="22"/>
        </w:rPr>
        <w:t xml:space="preserve">t </w:t>
      </w:r>
      <w:r>
        <w:rPr>
          <w:rFonts w:asciiTheme="minorHAnsi" w:hAnsiTheme="minorHAnsi" w:cstheme="minorHAnsi"/>
          <w:sz w:val="22"/>
          <w:szCs w:val="22"/>
        </w:rPr>
        <w:t xml:space="preserve">messaging </w:t>
      </w:r>
      <w:r w:rsidR="006A7395">
        <w:rPr>
          <w:rFonts w:asciiTheme="minorHAnsi" w:hAnsiTheme="minorHAnsi" w:cstheme="minorHAnsi"/>
          <w:sz w:val="22"/>
          <w:szCs w:val="22"/>
        </w:rPr>
        <w:t>on the IVR System.</w:t>
      </w:r>
    </w:p>
    <w:p w14:paraId="31CD87E6" w14:textId="074BA251" w:rsidR="00A140C2" w:rsidRDefault="007B288C" w:rsidP="00E65E2A">
      <w:pPr>
        <w:pStyle w:val="NoSpacing"/>
        <w:numPr>
          <w:ilvl w:val="0"/>
          <w:numId w:val="13"/>
        </w:numPr>
        <w:spacing w:after="60"/>
        <w:ind w:left="180" w:hanging="18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Request for </w:t>
      </w:r>
      <w:r w:rsidR="00AF0C2F">
        <w:rPr>
          <w:rFonts w:asciiTheme="minorHAnsi" w:hAnsiTheme="minorHAnsi" w:cstheme="minorHAnsi"/>
          <w:sz w:val="22"/>
          <w:szCs w:val="22"/>
        </w:rPr>
        <w:t xml:space="preserve">AAC </w:t>
      </w:r>
      <w:r w:rsidR="00A140C2">
        <w:rPr>
          <w:rFonts w:asciiTheme="minorHAnsi" w:hAnsiTheme="minorHAnsi" w:cstheme="minorHAnsi"/>
          <w:sz w:val="22"/>
          <w:szCs w:val="22"/>
        </w:rPr>
        <w:t xml:space="preserve">meeting minutes </w:t>
      </w:r>
      <w:r w:rsidR="00746FE0">
        <w:rPr>
          <w:rFonts w:asciiTheme="minorHAnsi" w:hAnsiTheme="minorHAnsi" w:cstheme="minorHAnsi"/>
          <w:sz w:val="22"/>
          <w:szCs w:val="22"/>
        </w:rPr>
        <w:t xml:space="preserve">to </w:t>
      </w:r>
      <w:r w:rsidR="00A140C2">
        <w:rPr>
          <w:rFonts w:asciiTheme="minorHAnsi" w:hAnsiTheme="minorHAnsi" w:cstheme="minorHAnsi"/>
          <w:sz w:val="22"/>
          <w:szCs w:val="22"/>
        </w:rPr>
        <w:t xml:space="preserve">be distributed to the </w:t>
      </w:r>
      <w:r w:rsidR="00552C98">
        <w:rPr>
          <w:rFonts w:asciiTheme="minorHAnsi" w:hAnsiTheme="minorHAnsi" w:cstheme="minorHAnsi"/>
          <w:sz w:val="22"/>
          <w:szCs w:val="22"/>
        </w:rPr>
        <w:t>p</w:t>
      </w:r>
      <w:r w:rsidR="00A140C2">
        <w:rPr>
          <w:rFonts w:asciiTheme="minorHAnsi" w:hAnsiTheme="minorHAnsi" w:cstheme="minorHAnsi"/>
          <w:sz w:val="22"/>
          <w:szCs w:val="22"/>
        </w:rPr>
        <w:t>ublic</w:t>
      </w:r>
      <w:r>
        <w:rPr>
          <w:rFonts w:asciiTheme="minorHAnsi" w:hAnsiTheme="minorHAnsi" w:cstheme="minorHAnsi"/>
          <w:sz w:val="22"/>
          <w:szCs w:val="22"/>
        </w:rPr>
        <w:t>.</w:t>
      </w:r>
      <w:r w:rsidR="00A140C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1B8C87B" w14:textId="7B9EA7E8" w:rsidR="00746FE0" w:rsidRDefault="00746FE0" w:rsidP="00E65E2A">
      <w:pPr>
        <w:pStyle w:val="NoSpacing"/>
        <w:numPr>
          <w:ilvl w:val="0"/>
          <w:numId w:val="13"/>
        </w:numPr>
        <w:spacing w:after="60"/>
        <w:ind w:left="180" w:hanging="18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Request for </w:t>
      </w:r>
      <w:r w:rsidR="00AF0C2F">
        <w:rPr>
          <w:rFonts w:asciiTheme="minorHAnsi" w:hAnsiTheme="minorHAnsi" w:cstheme="minorHAnsi"/>
          <w:sz w:val="22"/>
          <w:szCs w:val="22"/>
        </w:rPr>
        <w:t xml:space="preserve">transit </w:t>
      </w:r>
      <w:r>
        <w:rPr>
          <w:rFonts w:asciiTheme="minorHAnsi" w:hAnsiTheme="minorHAnsi" w:cstheme="minorHAnsi"/>
          <w:sz w:val="22"/>
          <w:szCs w:val="22"/>
        </w:rPr>
        <w:t xml:space="preserve">service to Erie County </w:t>
      </w:r>
      <w:r w:rsidR="00AF0C2F">
        <w:rPr>
          <w:rFonts w:asciiTheme="minorHAnsi" w:hAnsiTheme="minorHAnsi" w:cstheme="minorHAnsi"/>
          <w:sz w:val="22"/>
          <w:szCs w:val="22"/>
        </w:rPr>
        <w:t>Correctional facility</w:t>
      </w:r>
      <w:r>
        <w:rPr>
          <w:rFonts w:asciiTheme="minorHAnsi" w:hAnsiTheme="minorHAnsi" w:cstheme="minorHAnsi"/>
          <w:sz w:val="22"/>
          <w:szCs w:val="22"/>
        </w:rPr>
        <w:t xml:space="preserve"> in Alden.</w:t>
      </w:r>
    </w:p>
    <w:p w14:paraId="55E9EA99" w14:textId="109C6F1D" w:rsidR="00746FE0" w:rsidRPr="00746FE0" w:rsidRDefault="00746FE0" w:rsidP="00746FE0">
      <w:pPr>
        <w:pStyle w:val="NoSpacing"/>
        <w:numPr>
          <w:ilvl w:val="0"/>
          <w:numId w:val="13"/>
        </w:numPr>
        <w:ind w:left="180" w:hanging="18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Request for alternate method for</w:t>
      </w:r>
      <w:r w:rsidR="00AF0C2F">
        <w:rPr>
          <w:rFonts w:asciiTheme="minorHAnsi" w:hAnsiTheme="minorHAnsi" w:cstheme="minorHAnsi"/>
          <w:sz w:val="22"/>
          <w:szCs w:val="22"/>
        </w:rPr>
        <w:t xml:space="preserve"> completing Metro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AF0C2F">
        <w:rPr>
          <w:rFonts w:asciiTheme="minorHAnsi" w:hAnsiTheme="minorHAnsi" w:cstheme="minorHAnsi"/>
          <w:sz w:val="22"/>
          <w:szCs w:val="22"/>
        </w:rPr>
        <w:t xml:space="preserve">fixed-route </w:t>
      </w:r>
      <w:r>
        <w:rPr>
          <w:rFonts w:asciiTheme="minorHAnsi" w:hAnsiTheme="minorHAnsi" w:cstheme="minorHAnsi"/>
          <w:sz w:val="22"/>
          <w:szCs w:val="22"/>
        </w:rPr>
        <w:t>Customer Satisfaction survey.</w:t>
      </w:r>
    </w:p>
    <w:p w14:paraId="157971BE" w14:textId="31413475" w:rsidR="008F2216" w:rsidRDefault="008F2216" w:rsidP="00C01B10">
      <w:pPr>
        <w:pStyle w:val="NoSpacing"/>
        <w:spacing w:before="120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  <w:r w:rsidRPr="008F2216">
        <w:rPr>
          <w:rFonts w:asciiTheme="minorHAnsi" w:hAnsiTheme="minorHAnsi" w:cstheme="minorHAnsi"/>
          <w:b/>
          <w:bCs/>
          <w:sz w:val="22"/>
          <w:szCs w:val="22"/>
          <w:u w:val="single"/>
        </w:rPr>
        <w:t xml:space="preserve">Next Meeting: </w:t>
      </w:r>
    </w:p>
    <w:p w14:paraId="5532C936" w14:textId="31D48330" w:rsidR="00A140C2" w:rsidRPr="00552C98" w:rsidRDefault="00A140C2" w:rsidP="00A140C2">
      <w:pPr>
        <w:pStyle w:val="ListParagraph"/>
        <w:numPr>
          <w:ilvl w:val="0"/>
          <w:numId w:val="14"/>
        </w:numPr>
        <w:ind w:left="180" w:hanging="180"/>
        <w:rPr>
          <w:rFonts w:asciiTheme="minorHAnsi" w:hAnsiTheme="minorHAnsi" w:cstheme="minorHAnsi"/>
          <w:sz w:val="22"/>
          <w:szCs w:val="22"/>
        </w:rPr>
      </w:pPr>
      <w:r w:rsidRPr="00552C98">
        <w:rPr>
          <w:rFonts w:asciiTheme="minorHAnsi" w:hAnsiTheme="minorHAnsi" w:cstheme="minorHAnsi"/>
          <w:sz w:val="22"/>
          <w:szCs w:val="22"/>
        </w:rPr>
        <w:t>May 21, 2026</w:t>
      </w:r>
      <w:r w:rsidR="00552C98">
        <w:rPr>
          <w:rFonts w:asciiTheme="minorHAnsi" w:hAnsiTheme="minorHAnsi" w:cstheme="minorHAnsi"/>
          <w:sz w:val="22"/>
          <w:szCs w:val="22"/>
        </w:rPr>
        <w:t>, 2-3:30 p.m.</w:t>
      </w:r>
      <w:r w:rsidRPr="00552C98">
        <w:rPr>
          <w:rFonts w:asciiTheme="minorHAnsi" w:hAnsiTheme="minorHAnsi" w:cstheme="minorHAnsi"/>
          <w:sz w:val="22"/>
          <w:szCs w:val="22"/>
        </w:rPr>
        <w:t xml:space="preserve"> (rescheduled due to DD-Day event) – 181 Ellicott Street, Buffalo, NY</w:t>
      </w:r>
    </w:p>
    <w:sectPr w:rsidR="00A140C2" w:rsidRPr="00552C98" w:rsidSect="006205B9">
      <w:headerReference w:type="default" r:id="rId11"/>
      <w:footerReference w:type="default" r:id="rId12"/>
      <w:pgSz w:w="12240" w:h="15840"/>
      <w:pgMar w:top="576" w:right="1440" w:bottom="3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C879D0" w14:textId="77777777" w:rsidR="00A97781" w:rsidRDefault="00A97781" w:rsidP="00B10C9A">
      <w:pPr>
        <w:spacing w:after="0" w:line="240" w:lineRule="auto"/>
      </w:pPr>
      <w:r>
        <w:separator/>
      </w:r>
    </w:p>
  </w:endnote>
  <w:endnote w:type="continuationSeparator" w:id="0">
    <w:p w14:paraId="70CD64FE" w14:textId="77777777" w:rsidR="00A97781" w:rsidRDefault="00A97781" w:rsidP="00B10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FA65A" w14:textId="4DB3397E" w:rsidR="00E453DC" w:rsidRDefault="00E453DC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2643C" w14:textId="77777777" w:rsidR="00A97781" w:rsidRDefault="00A97781" w:rsidP="00B10C9A">
      <w:pPr>
        <w:spacing w:after="0" w:line="240" w:lineRule="auto"/>
      </w:pPr>
      <w:r>
        <w:separator/>
      </w:r>
    </w:p>
  </w:footnote>
  <w:footnote w:type="continuationSeparator" w:id="0">
    <w:p w14:paraId="49C21F5E" w14:textId="77777777" w:rsidR="00A97781" w:rsidRDefault="00A97781" w:rsidP="00B10C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FBDFE" w14:textId="25DE5ACF" w:rsidR="00E453DC" w:rsidRPr="00084B96" w:rsidRDefault="00E453DC" w:rsidP="00E453DC">
    <w:pPr>
      <w:pStyle w:val="NoSpacing"/>
      <w:jc w:val="center"/>
      <w:rPr>
        <w:rFonts w:asciiTheme="minorHAnsi" w:hAnsiTheme="minorHAnsi" w:cstheme="minorHAnsi"/>
        <w:b/>
        <w:bCs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23A97491" wp14:editId="15B901ED">
          <wp:simplePos x="0" y="0"/>
          <wp:positionH relativeFrom="margin">
            <wp:align>center</wp:align>
          </wp:positionH>
          <wp:positionV relativeFrom="paragraph">
            <wp:posOffset>-85090</wp:posOffset>
          </wp:positionV>
          <wp:extent cx="1261745" cy="640080"/>
          <wp:effectExtent l="0" t="0" r="0" b="7620"/>
          <wp:wrapTopAndBottom/>
          <wp:docPr id="102640977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1745" cy="6400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084B96">
      <w:rPr>
        <w:rFonts w:asciiTheme="minorHAnsi" w:hAnsiTheme="minorHAnsi" w:cstheme="minorHAnsi"/>
        <w:b/>
        <w:bCs/>
        <w:sz w:val="22"/>
        <w:szCs w:val="22"/>
      </w:rPr>
      <w:t>NFTA Accessibility Advisory Committee</w:t>
    </w:r>
  </w:p>
  <w:p w14:paraId="1A4671CC" w14:textId="77777777" w:rsidR="00E453DC" w:rsidRPr="00084B96" w:rsidRDefault="00E453DC" w:rsidP="00E453DC">
    <w:pPr>
      <w:pStyle w:val="NoSpacing"/>
      <w:jc w:val="center"/>
      <w:rPr>
        <w:rFonts w:asciiTheme="minorHAnsi" w:hAnsiTheme="minorHAnsi" w:cstheme="minorHAnsi"/>
        <w:b/>
        <w:bCs/>
        <w:sz w:val="22"/>
        <w:szCs w:val="22"/>
      </w:rPr>
    </w:pPr>
    <w:r w:rsidRPr="00084B96">
      <w:rPr>
        <w:rFonts w:asciiTheme="minorHAnsi" w:hAnsiTheme="minorHAnsi" w:cstheme="minorHAnsi"/>
        <w:b/>
        <w:bCs/>
        <w:sz w:val="22"/>
        <w:szCs w:val="22"/>
      </w:rPr>
      <w:t>MEETING SUMMARY</w:t>
    </w:r>
  </w:p>
  <w:p w14:paraId="5AE00366" w14:textId="1784FD3F" w:rsidR="00E453DC" w:rsidRPr="00E453DC" w:rsidRDefault="00DF0326" w:rsidP="00E453DC">
    <w:pPr>
      <w:pStyle w:val="NoSpacing"/>
      <w:jc w:val="center"/>
      <w:rPr>
        <w:rFonts w:asciiTheme="minorHAnsi" w:hAnsiTheme="minorHAnsi" w:cstheme="minorHAnsi"/>
        <w:b/>
        <w:bCs/>
        <w:sz w:val="22"/>
        <w:szCs w:val="22"/>
      </w:rPr>
    </w:pPr>
    <w:r>
      <w:rPr>
        <w:rFonts w:asciiTheme="minorHAnsi" w:hAnsiTheme="minorHAnsi" w:cstheme="minorHAnsi"/>
        <w:b/>
        <w:bCs/>
        <w:sz w:val="22"/>
        <w:szCs w:val="22"/>
      </w:rPr>
      <w:t>APRIL 30, 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7697D"/>
    <w:multiLevelType w:val="hybridMultilevel"/>
    <w:tmpl w:val="2092D6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8612EF"/>
    <w:multiLevelType w:val="hybridMultilevel"/>
    <w:tmpl w:val="0FBE2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4755F"/>
    <w:multiLevelType w:val="hybridMultilevel"/>
    <w:tmpl w:val="3C04F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5052F2"/>
    <w:multiLevelType w:val="hybridMultilevel"/>
    <w:tmpl w:val="76AC4A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C3C17"/>
    <w:multiLevelType w:val="hybridMultilevel"/>
    <w:tmpl w:val="E42AB2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2C408D"/>
    <w:multiLevelType w:val="hybridMultilevel"/>
    <w:tmpl w:val="C56E9A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1A1EFD"/>
    <w:multiLevelType w:val="hybridMultilevel"/>
    <w:tmpl w:val="1690E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0E07AF"/>
    <w:multiLevelType w:val="hybridMultilevel"/>
    <w:tmpl w:val="E668E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E1630B"/>
    <w:multiLevelType w:val="hybridMultilevel"/>
    <w:tmpl w:val="94646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F61FE"/>
    <w:multiLevelType w:val="hybridMultilevel"/>
    <w:tmpl w:val="D72C3D34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54F16E02"/>
    <w:multiLevelType w:val="hybridMultilevel"/>
    <w:tmpl w:val="0D4EC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270ABA"/>
    <w:multiLevelType w:val="hybridMultilevel"/>
    <w:tmpl w:val="60B0AC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C0A48"/>
    <w:multiLevelType w:val="hybridMultilevel"/>
    <w:tmpl w:val="3718E8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1F3503"/>
    <w:multiLevelType w:val="hybridMultilevel"/>
    <w:tmpl w:val="5B9E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1261417">
    <w:abstractNumId w:val="1"/>
  </w:num>
  <w:num w:numId="2" w16cid:durableId="1751347739">
    <w:abstractNumId w:val="8"/>
  </w:num>
  <w:num w:numId="3" w16cid:durableId="1671833177">
    <w:abstractNumId w:val="12"/>
  </w:num>
  <w:num w:numId="4" w16cid:durableId="1656568771">
    <w:abstractNumId w:val="10"/>
  </w:num>
  <w:num w:numId="5" w16cid:durableId="1292587767">
    <w:abstractNumId w:val="0"/>
  </w:num>
  <w:num w:numId="6" w16cid:durableId="1603949600">
    <w:abstractNumId w:val="3"/>
  </w:num>
  <w:num w:numId="7" w16cid:durableId="494339639">
    <w:abstractNumId w:val="5"/>
  </w:num>
  <w:num w:numId="8" w16cid:durableId="1710647261">
    <w:abstractNumId w:val="9"/>
  </w:num>
  <w:num w:numId="9" w16cid:durableId="1850870246">
    <w:abstractNumId w:val="13"/>
  </w:num>
  <w:num w:numId="10" w16cid:durableId="65735848">
    <w:abstractNumId w:val="6"/>
  </w:num>
  <w:num w:numId="11" w16cid:durableId="9769908">
    <w:abstractNumId w:val="4"/>
  </w:num>
  <w:num w:numId="12" w16cid:durableId="1131939012">
    <w:abstractNumId w:val="2"/>
  </w:num>
  <w:num w:numId="13" w16cid:durableId="64960109">
    <w:abstractNumId w:val="7"/>
  </w:num>
  <w:num w:numId="14" w16cid:durableId="80027344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BC3"/>
    <w:rsid w:val="000066AE"/>
    <w:rsid w:val="00022516"/>
    <w:rsid w:val="00027086"/>
    <w:rsid w:val="00051588"/>
    <w:rsid w:val="00084B96"/>
    <w:rsid w:val="000D161D"/>
    <w:rsid w:val="000E569C"/>
    <w:rsid w:val="001156AA"/>
    <w:rsid w:val="00134D89"/>
    <w:rsid w:val="00170AF8"/>
    <w:rsid w:val="00172478"/>
    <w:rsid w:val="00187A1A"/>
    <w:rsid w:val="001B44DB"/>
    <w:rsid w:val="001F3C22"/>
    <w:rsid w:val="001F470B"/>
    <w:rsid w:val="00227437"/>
    <w:rsid w:val="00277DEC"/>
    <w:rsid w:val="002B2CF2"/>
    <w:rsid w:val="002D5BAC"/>
    <w:rsid w:val="002D7A44"/>
    <w:rsid w:val="002F5887"/>
    <w:rsid w:val="0034146A"/>
    <w:rsid w:val="0034196A"/>
    <w:rsid w:val="003A42BE"/>
    <w:rsid w:val="003B05B7"/>
    <w:rsid w:val="003D3BC6"/>
    <w:rsid w:val="003D6A94"/>
    <w:rsid w:val="003F20E8"/>
    <w:rsid w:val="00466D80"/>
    <w:rsid w:val="0047304A"/>
    <w:rsid w:val="004931ED"/>
    <w:rsid w:val="004A5AF2"/>
    <w:rsid w:val="004D5DCA"/>
    <w:rsid w:val="004E5ADE"/>
    <w:rsid w:val="00507437"/>
    <w:rsid w:val="00533CED"/>
    <w:rsid w:val="00536BD5"/>
    <w:rsid w:val="00552C98"/>
    <w:rsid w:val="00566CAA"/>
    <w:rsid w:val="00580BD4"/>
    <w:rsid w:val="005B4D15"/>
    <w:rsid w:val="005B6F87"/>
    <w:rsid w:val="005C5D45"/>
    <w:rsid w:val="005D0D37"/>
    <w:rsid w:val="005D4E24"/>
    <w:rsid w:val="005D5D4A"/>
    <w:rsid w:val="005F6C00"/>
    <w:rsid w:val="006205B9"/>
    <w:rsid w:val="00647F83"/>
    <w:rsid w:val="00690E7F"/>
    <w:rsid w:val="00696B1F"/>
    <w:rsid w:val="006A7395"/>
    <w:rsid w:val="006B3D9B"/>
    <w:rsid w:val="00701266"/>
    <w:rsid w:val="00702C65"/>
    <w:rsid w:val="00711224"/>
    <w:rsid w:val="007327C5"/>
    <w:rsid w:val="00742F4B"/>
    <w:rsid w:val="00746FE0"/>
    <w:rsid w:val="007A1393"/>
    <w:rsid w:val="007B1D7F"/>
    <w:rsid w:val="007B288C"/>
    <w:rsid w:val="007B7E26"/>
    <w:rsid w:val="007E2206"/>
    <w:rsid w:val="0089544A"/>
    <w:rsid w:val="008F1BC3"/>
    <w:rsid w:val="008F2216"/>
    <w:rsid w:val="00902569"/>
    <w:rsid w:val="00922DFA"/>
    <w:rsid w:val="0093265B"/>
    <w:rsid w:val="00942A38"/>
    <w:rsid w:val="00980E98"/>
    <w:rsid w:val="00991204"/>
    <w:rsid w:val="00995CFF"/>
    <w:rsid w:val="009A6948"/>
    <w:rsid w:val="009D2D1F"/>
    <w:rsid w:val="009F44E9"/>
    <w:rsid w:val="00A140C2"/>
    <w:rsid w:val="00A36873"/>
    <w:rsid w:val="00A564BE"/>
    <w:rsid w:val="00A57F2B"/>
    <w:rsid w:val="00A6065A"/>
    <w:rsid w:val="00A713EF"/>
    <w:rsid w:val="00A91C23"/>
    <w:rsid w:val="00A97781"/>
    <w:rsid w:val="00AD51F3"/>
    <w:rsid w:val="00AF0C2F"/>
    <w:rsid w:val="00B10C9A"/>
    <w:rsid w:val="00B50D2D"/>
    <w:rsid w:val="00B578B7"/>
    <w:rsid w:val="00B70687"/>
    <w:rsid w:val="00B90ACC"/>
    <w:rsid w:val="00BC13BF"/>
    <w:rsid w:val="00BE7448"/>
    <w:rsid w:val="00BF68D5"/>
    <w:rsid w:val="00C01B10"/>
    <w:rsid w:val="00C077C3"/>
    <w:rsid w:val="00C50483"/>
    <w:rsid w:val="00C735ED"/>
    <w:rsid w:val="00C95AA0"/>
    <w:rsid w:val="00CA4414"/>
    <w:rsid w:val="00CB1C6B"/>
    <w:rsid w:val="00CC07EE"/>
    <w:rsid w:val="00CC7920"/>
    <w:rsid w:val="00CF172C"/>
    <w:rsid w:val="00D75549"/>
    <w:rsid w:val="00D87FEF"/>
    <w:rsid w:val="00DC5505"/>
    <w:rsid w:val="00DF0326"/>
    <w:rsid w:val="00E21870"/>
    <w:rsid w:val="00E35E64"/>
    <w:rsid w:val="00E40164"/>
    <w:rsid w:val="00E453DC"/>
    <w:rsid w:val="00E65E2A"/>
    <w:rsid w:val="00E8409F"/>
    <w:rsid w:val="00E9258F"/>
    <w:rsid w:val="00E94059"/>
    <w:rsid w:val="00EA3626"/>
    <w:rsid w:val="00EB342F"/>
    <w:rsid w:val="00EB761A"/>
    <w:rsid w:val="00ED75EB"/>
    <w:rsid w:val="00EE1909"/>
    <w:rsid w:val="00EE1B59"/>
    <w:rsid w:val="00EE37A5"/>
    <w:rsid w:val="00F45C2F"/>
    <w:rsid w:val="00F562BE"/>
    <w:rsid w:val="00F6033F"/>
    <w:rsid w:val="00F91858"/>
    <w:rsid w:val="00F91E45"/>
    <w:rsid w:val="00F938FE"/>
    <w:rsid w:val="00FA387C"/>
    <w:rsid w:val="00FD2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55049F"/>
  <w15:chartTrackingRefBased/>
  <w15:docId w15:val="{7C16C124-F499-439B-985E-65C8AB62C2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ajorBidi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10C9A"/>
    <w:pPr>
      <w:keepNext/>
      <w:keepLines/>
      <w:spacing w:before="240" w:after="0"/>
      <w:outlineLvl w:val="0"/>
    </w:pPr>
    <w:rPr>
      <w:rFonts w:asciiTheme="majorHAnsi" w:eastAsiaTheme="majorEastAsia" w:hAnsiTheme="majorHAns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701266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eastAsiaTheme="majorEastAsia"/>
    </w:rPr>
  </w:style>
  <w:style w:type="paragraph" w:styleId="NoSpacing">
    <w:name w:val="No Spacing"/>
    <w:uiPriority w:val="1"/>
    <w:qFormat/>
    <w:rsid w:val="008F1B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10C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10C9A"/>
  </w:style>
  <w:style w:type="paragraph" w:styleId="Footer">
    <w:name w:val="footer"/>
    <w:basedOn w:val="Normal"/>
    <w:link w:val="FooterChar"/>
    <w:uiPriority w:val="99"/>
    <w:unhideWhenUsed/>
    <w:rsid w:val="00B10C9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0C9A"/>
  </w:style>
  <w:style w:type="character" w:customStyle="1" w:styleId="Heading1Char">
    <w:name w:val="Heading 1 Char"/>
    <w:basedOn w:val="DefaultParagraphFont"/>
    <w:link w:val="Heading1"/>
    <w:uiPriority w:val="9"/>
    <w:rsid w:val="00B10C9A"/>
    <w:rPr>
      <w:rFonts w:asciiTheme="majorHAnsi" w:eastAsiaTheme="majorEastAsia" w:hAnsiTheme="majorHAns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1B44DB"/>
    <w:pPr>
      <w:ind w:left="720"/>
      <w:contextualSpacing/>
    </w:pPr>
  </w:style>
  <w:style w:type="paragraph" w:styleId="Revision">
    <w:name w:val="Revision"/>
    <w:hidden/>
    <w:uiPriority w:val="99"/>
    <w:semiHidden/>
    <w:rsid w:val="000515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8b0e780e-7f50-4b7d-b68f-509a5422345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242251E0AF7D4D8F274967ECB98DF1" ma:contentTypeVersion="15" ma:contentTypeDescription="Create a new document." ma:contentTypeScope="" ma:versionID="16b619761c94574ce75495142e0c511e">
  <xsd:schema xmlns:xsd="http://www.w3.org/2001/XMLSchema" xmlns:xs="http://www.w3.org/2001/XMLSchema" xmlns:p="http://schemas.microsoft.com/office/2006/metadata/properties" xmlns:ns3="a7244b15-71f1-47a5-b4ca-9e2c8f4aac01" xmlns:ns4="8b0e780e-7f50-4b7d-b68f-509a54223453" targetNamespace="http://schemas.microsoft.com/office/2006/metadata/properties" ma:root="true" ma:fieldsID="e5f057f531d69c69dbc20dba499fd377" ns3:_="" ns4:_="">
    <xsd:import namespace="a7244b15-71f1-47a5-b4ca-9e2c8f4aac01"/>
    <xsd:import namespace="8b0e780e-7f50-4b7d-b68f-509a5422345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ObjectDetectorVersions" minOccurs="0"/>
                <xsd:element ref="ns4:_activity" minOccurs="0"/>
                <xsd:element ref="ns4:MediaServiceDateTaken" minOccurs="0"/>
                <xsd:element ref="ns4:MediaServiceSystemTags" minOccurs="0"/>
                <xsd:element ref="ns4:MediaLengthInSecond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244b15-71f1-47a5-b4ca-9e2c8f4aac0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0e780e-7f50-4b7d-b68f-509a542234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A7ADFCE-9D5E-4E65-B31B-FAFF2E91ADCC}">
  <ds:schemaRefs>
    <ds:schemaRef ds:uri="http://schemas.microsoft.com/office/2006/metadata/properties"/>
    <ds:schemaRef ds:uri="http://schemas.microsoft.com/office/infopath/2007/PartnerControls"/>
    <ds:schemaRef ds:uri="8b0e780e-7f50-4b7d-b68f-509a54223453"/>
  </ds:schemaRefs>
</ds:datastoreItem>
</file>

<file path=customXml/itemProps2.xml><?xml version="1.0" encoding="utf-8"?>
<ds:datastoreItem xmlns:ds="http://schemas.openxmlformats.org/officeDocument/2006/customXml" ds:itemID="{8FDD969A-F8B7-4F2E-9D1C-A0E5B394D2A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F1A51B3-7010-4708-9428-487B63214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244b15-71f1-47a5-b4ca-9e2c8f4aac01"/>
    <ds:schemaRef ds:uri="8b0e780e-7f50-4b7d-b68f-509a542234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CD3CE6-9311-4B44-92DE-845D64CF80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2167</Characters>
  <Application>Microsoft Office Word</Application>
  <DocSecurity>4</DocSecurity>
  <Lines>309</Lines>
  <Paragraphs>117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Holly Nidell</dc:creator>
  <cp:keywords/>
  <dc:description/>
  <cp:lastModifiedBy>Sue Ohol</cp:lastModifiedBy>
  <cp:revision>2</cp:revision>
  <cp:lastPrinted>2026-05-19T18:27:00Z</cp:lastPrinted>
  <dcterms:created xsi:type="dcterms:W3CDTF">2026-05-20T16:01:00Z</dcterms:created>
  <dcterms:modified xsi:type="dcterms:W3CDTF">2026-05-20T16:01:00Z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0x01010093242251E0AF7D4D8F274967ECB98DF1</vt:lpwstr>
  </property>
</Properties>
</file>